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6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428"/>
        <w:gridCol w:w="827"/>
        <w:gridCol w:w="419"/>
        <w:gridCol w:w="418"/>
        <w:gridCol w:w="418"/>
        <w:gridCol w:w="418"/>
        <w:gridCol w:w="421"/>
        <w:gridCol w:w="419"/>
        <w:gridCol w:w="418"/>
        <w:gridCol w:w="419"/>
        <w:gridCol w:w="417"/>
        <w:gridCol w:w="418"/>
        <w:gridCol w:w="418"/>
        <w:gridCol w:w="418"/>
        <w:gridCol w:w="420"/>
        <w:gridCol w:w="418"/>
        <w:gridCol w:w="418"/>
        <w:gridCol w:w="418"/>
        <w:gridCol w:w="418"/>
        <w:gridCol w:w="418"/>
        <w:gridCol w:w="418"/>
        <w:gridCol w:w="428"/>
        <w:gridCol w:w="428"/>
      </w:tblGrid>
      <w:tr w:rsidR="004170D9" w:rsidRPr="00706767" w:rsidTr="004170D9">
        <w:trPr>
          <w:trHeight w:val="1424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 w:rsidP="00F27AE1">
            <w:pPr>
              <w:pStyle w:val="a5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</w:p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 w:rsidP="00F27AE1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Председателю Стипендиальной комиссии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Сеченовского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Университета, </w:t>
            </w:r>
          </w:p>
          <w:p w:rsidR="004170D9" w:rsidRDefault="004170D9" w:rsidP="00F27AE1">
            <w:pPr>
              <w:pStyle w:val="a5"/>
            </w:pPr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проректору по учебной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работеТ.М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. Литвиновой</w:t>
            </w:r>
          </w:p>
        </w:tc>
      </w:tr>
      <w:tr w:rsidR="004170D9" w:rsidRPr="00706767" w:rsidTr="004170D9">
        <w:trPr>
          <w:trHeight w:val="1193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 w:rsidP="00F27AE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 w:rsidP="00F27AE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Заявляемые достижения на назначение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государственной </w:t>
            </w:r>
          </w:p>
          <w:p w:rsidR="004170D9" w:rsidRDefault="004170D9" w:rsidP="00F27AE1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академической стипендии в осеннем семестре 2020/2021 учебного года</w:t>
            </w:r>
          </w:p>
        </w:tc>
      </w:tr>
      <w:tr w:rsidR="004170D9" w:rsidTr="004170D9">
        <w:trPr>
          <w:trHeight w:val="383"/>
        </w:trPr>
        <w:tc>
          <w:tcPr>
            <w:tcW w:w="1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proofErr w:type="gramStart"/>
            <w:r w:rsidRPr="004170D9">
              <w:rPr>
                <w:b/>
                <w:lang w:val="ru-RU"/>
              </w:rPr>
              <w:t>Ш</w:t>
            </w:r>
            <w:proofErr w:type="gramEnd"/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proofErr w:type="gramStart"/>
            <w:r w:rsidRPr="004170D9">
              <w:rPr>
                <w:b/>
                <w:lang w:val="ru-RU"/>
              </w:rPr>
              <w:t>Р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Ф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У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Т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Д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И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О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/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1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К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Д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proofErr w:type="gramStart"/>
            <w:r w:rsidRPr="004170D9">
              <w:rPr>
                <w:b/>
                <w:lang w:val="ru-RU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И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Я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/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/>
        </w:tc>
      </w:tr>
      <w:tr w:rsidR="004170D9" w:rsidTr="004170D9">
        <w:trPr>
          <w:trHeight w:val="547"/>
        </w:trPr>
        <w:tc>
          <w:tcPr>
            <w:tcW w:w="1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0"/>
                <w:szCs w:val="20"/>
              </w:rPr>
              <w:t>ОТЧЕСТВО (</w:t>
            </w:r>
            <w:proofErr w:type="spellStart"/>
            <w:r>
              <w:rPr>
                <w:sz w:val="20"/>
                <w:szCs w:val="20"/>
              </w:rPr>
              <w:t>приналичии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И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Л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Ь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Д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proofErr w:type="gramStart"/>
            <w:r w:rsidRPr="004170D9">
              <w:rPr>
                <w:b/>
                <w:lang w:val="ru-RU"/>
              </w:rPr>
              <w:t>Р</w:t>
            </w:r>
            <w:proofErr w:type="gramEnd"/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О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В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Н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70D9" w:rsidRDefault="004170D9"/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/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3349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>
            <w:pPr>
              <w:pStyle w:val="a6"/>
              <w:tabs>
                <w:tab w:val="left" w:pos="1440"/>
              </w:tabs>
              <w:suppressAutoHyphens/>
              <w:outlineLvl w:val="0"/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8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9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7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  <w:lang w:val="ru-RU"/>
              </w:rPr>
              <w:t>3</w:t>
            </w:r>
          </w:p>
        </w:tc>
        <w:tc>
          <w:tcPr>
            <w:tcW w:w="41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/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Default="004170D9"/>
        </w:tc>
      </w:tr>
      <w:tr w:rsidR="004170D9" w:rsidTr="004170D9">
        <w:trPr>
          <w:trHeight w:val="383"/>
        </w:trPr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4170D9" w:rsidRDefault="004170D9"/>
        </w:tc>
        <w:tc>
          <w:tcPr>
            <w:tcW w:w="9632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/>
        </w:tc>
      </w:tr>
      <w:tr w:rsidR="004170D9" w:rsidTr="004170D9">
        <w:trPr>
          <w:trHeight w:val="384"/>
        </w:trPr>
        <w:tc>
          <w:tcPr>
            <w:tcW w:w="125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0D9" w:rsidRDefault="004170D9">
            <w:pPr>
              <w:pStyle w:val="a6"/>
              <w:suppressAutoHyphens/>
              <w:outlineLvl w:val="0"/>
            </w:pPr>
            <w:r>
              <w:rPr>
                <w:sz w:val="22"/>
                <w:szCs w:val="22"/>
              </w:rPr>
              <w:t>Е-MAIL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F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L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E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X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S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T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U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D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E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T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@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Y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A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N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D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E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X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.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70D9" w:rsidRPr="004170D9" w:rsidRDefault="004170D9">
            <w:pPr>
              <w:rPr>
                <w:b/>
              </w:rPr>
            </w:pPr>
            <w:r w:rsidRPr="004170D9">
              <w:rPr>
                <w:b/>
              </w:rPr>
              <w:t>R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b/>
                <w:lang w:val="ru-RU"/>
              </w:rPr>
            </w:pPr>
            <w:r w:rsidRPr="004170D9">
              <w:rPr>
                <w:b/>
              </w:rPr>
              <w:t>U</w:t>
            </w:r>
          </w:p>
        </w:tc>
      </w:tr>
    </w:tbl>
    <w:p w:rsidR="00A41359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color="333333"/>
          <w:shd w:val="clear" w:color="auto" w:fill="FFFFFF"/>
        </w:rPr>
      </w:pPr>
    </w:p>
    <w:p w:rsidR="00A41359" w:rsidRDefault="00A41359">
      <w:pPr>
        <w:pStyle w:val="a5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color="333333"/>
          <w:shd w:val="clear" w:color="auto" w:fill="FFFFFF"/>
        </w:rPr>
      </w:pPr>
    </w:p>
    <w:tbl>
      <w:tblPr>
        <w:tblStyle w:val="TableNormal"/>
        <w:tblW w:w="96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923"/>
        <w:gridCol w:w="321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1"/>
        <w:gridCol w:w="320"/>
        <w:gridCol w:w="320"/>
        <w:gridCol w:w="320"/>
        <w:gridCol w:w="320"/>
      </w:tblGrid>
      <w:tr w:rsidR="00A41359">
        <w:trPr>
          <w:trHeight w:val="320"/>
        </w:trPr>
        <w:tc>
          <w:tcPr>
            <w:tcW w:w="1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pStyle w:val="a6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2"/>
                <w:szCs w:val="22"/>
              </w:rPr>
              <w:t>Виддеятельности</w:t>
            </w:r>
            <w:proofErr w:type="spellEnd"/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Н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А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У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Ч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Н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О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-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И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С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С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Л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Е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Д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О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В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А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Т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Е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Л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359" w:rsidRDefault="00055658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Ь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055658">
            <w:r>
              <w:rPr>
                <w:rFonts w:cs="Arial Unicode MS"/>
                <w:b/>
                <w:bCs/>
                <w:color w:val="000000"/>
                <w:u w:color="000000"/>
              </w:rPr>
              <w:t>С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055658">
            <w:r>
              <w:rPr>
                <w:rFonts w:cs="Arial Unicode MS"/>
                <w:b/>
                <w:bCs/>
                <w:color w:val="000000"/>
                <w:u w:color="000000"/>
              </w:rPr>
              <w:t>К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055658">
            <w:r>
              <w:rPr>
                <w:rFonts w:cs="Arial Unicode MS"/>
                <w:b/>
                <w:bCs/>
                <w:color w:val="000000"/>
                <w:u w:color="000000"/>
              </w:rPr>
              <w:t>А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Default="00055658">
            <w:r>
              <w:rPr>
                <w:rFonts w:cs="Arial Unicode MS"/>
                <w:b/>
                <w:bCs/>
                <w:color w:val="000000"/>
                <w:u w:color="000000"/>
              </w:rPr>
              <w:t>Я</w:t>
            </w:r>
          </w:p>
        </w:tc>
      </w:tr>
    </w:tbl>
    <w:p w:rsidR="00A41359" w:rsidRPr="00F27AE1" w:rsidRDefault="00A4135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41359" w:rsidRPr="00385442" w:rsidRDefault="000556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7AE1">
        <w:rPr>
          <w:rFonts w:ascii="Times New Roman" w:hAnsi="Times New Roman"/>
          <w:i/>
          <w:iCs/>
          <w:sz w:val="24"/>
          <w:szCs w:val="24"/>
        </w:rPr>
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</w:t>
      </w:r>
      <w:proofErr w:type="spellStart"/>
      <w:r w:rsidRPr="00F27AE1">
        <w:rPr>
          <w:rFonts w:ascii="Times New Roman" w:hAnsi="Times New Roman"/>
          <w:i/>
          <w:iCs/>
          <w:sz w:val="24"/>
          <w:szCs w:val="24"/>
        </w:rPr>
        <w:t>результатинтеллектуал</w:t>
      </w:r>
      <w:r w:rsidRPr="00F27AE1">
        <w:rPr>
          <w:rFonts w:ascii="Times New Roman" w:hAnsi="Times New Roman"/>
          <w:i/>
          <w:iCs/>
          <w:sz w:val="24"/>
          <w:szCs w:val="24"/>
        </w:rPr>
        <w:t>ь</w:t>
      </w:r>
      <w:r w:rsidRPr="00F27AE1">
        <w:rPr>
          <w:rFonts w:ascii="Times New Roman" w:hAnsi="Times New Roman"/>
          <w:i/>
          <w:iCs/>
          <w:sz w:val="24"/>
          <w:szCs w:val="24"/>
        </w:rPr>
        <w:t>ной</w:t>
      </w:r>
      <w:proofErr w:type="spellEnd"/>
      <w:r w:rsidRPr="00F27AE1">
        <w:rPr>
          <w:rFonts w:ascii="Times New Roman" w:hAnsi="Times New Roman"/>
          <w:i/>
          <w:iCs/>
          <w:sz w:val="24"/>
          <w:szCs w:val="24"/>
        </w:rPr>
        <w:t xml:space="preserve"> деятельности (па</w:t>
      </w:r>
      <w:r w:rsidR="0026529D" w:rsidRPr="00F27AE1">
        <w:rPr>
          <w:rFonts w:ascii="Times New Roman" w:hAnsi="Times New Roman"/>
          <w:i/>
          <w:iCs/>
          <w:sz w:val="24"/>
          <w:szCs w:val="24"/>
        </w:rPr>
        <w:t xml:space="preserve">тент, свидетельство), </w:t>
      </w:r>
      <w:bookmarkStart w:id="0" w:name="_GoBack"/>
      <w:bookmarkEnd w:id="0"/>
    </w:p>
    <w:tbl>
      <w:tblPr>
        <w:tblStyle w:val="TableNormal"/>
        <w:tblW w:w="96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597"/>
        <w:gridCol w:w="1373"/>
        <w:gridCol w:w="2996"/>
        <w:gridCol w:w="1881"/>
        <w:gridCol w:w="1885"/>
        <w:gridCol w:w="885"/>
      </w:tblGrid>
      <w:tr w:rsidR="00A41359" w:rsidRPr="00F27AE1" w:rsidTr="004170D9">
        <w:trPr>
          <w:trHeight w:val="462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пол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jc w:val="center"/>
            </w:pPr>
            <w:proofErr w:type="spellStart"/>
            <w:r w:rsidRPr="00F27AE1">
              <w:rPr>
                <w:rFonts w:cs="Arial Unicode MS"/>
                <w:color w:val="000000"/>
                <w:u w:color="000000"/>
              </w:rPr>
              <w:t>грант</w:t>
            </w:r>
            <w:proofErr w:type="spellEnd"/>
            <w:r w:rsidRPr="00F27AE1">
              <w:rPr>
                <w:rFonts w:cs="Arial Unicode MS"/>
                <w:color w:val="000000"/>
                <w:u w:color="000000"/>
              </w:rPr>
              <w:t>/</w:t>
            </w:r>
            <w:proofErr w:type="spellStart"/>
            <w:r w:rsidRPr="00F27AE1">
              <w:rPr>
                <w:rFonts w:cs="Arial Unicode MS"/>
                <w:color w:val="000000"/>
                <w:u w:color="000000"/>
              </w:rPr>
              <w:t>патент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но/в коллективе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41359" w:rsidRPr="00F27AE1" w:rsidTr="004170D9">
        <w:trPr>
          <w:trHeight w:val="32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5.06.2020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моделирования </w:t>
            </w:r>
            <w:proofErr w:type="spellStart"/>
            <w:r>
              <w:rPr>
                <w:lang w:val="ru-RU"/>
              </w:rPr>
              <w:t>проканцерогенного</w:t>
            </w:r>
            <w:proofErr w:type="spellEnd"/>
            <w:r>
              <w:rPr>
                <w:lang w:val="ru-RU"/>
              </w:rPr>
              <w:t xml:space="preserve"> дейс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вия </w:t>
            </w:r>
            <w:proofErr w:type="spellStart"/>
            <w:r>
              <w:rPr>
                <w:lang w:val="ru-RU"/>
              </w:rPr>
              <w:t>фулвестранта</w:t>
            </w:r>
            <w:proofErr w:type="spellEnd"/>
            <w:r>
              <w:rPr>
                <w:lang w:val="ru-RU"/>
              </w:rPr>
              <w:t xml:space="preserve"> на яи</w:t>
            </w:r>
            <w:r>
              <w:rPr>
                <w:lang w:val="ru-RU"/>
              </w:rPr>
              <w:t>ч</w:t>
            </w:r>
            <w:r>
              <w:rPr>
                <w:lang w:val="ru-RU"/>
              </w:rPr>
              <w:t>ники потомства женского пола у лабораторных м</w:t>
            </w:r>
            <w:r>
              <w:rPr>
                <w:lang w:val="ru-RU"/>
              </w:rPr>
              <w:t>ы</w:t>
            </w:r>
            <w:r>
              <w:rPr>
                <w:lang w:val="ru-RU"/>
              </w:rPr>
              <w:t>шей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Патент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В коллективе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41359" w:rsidRPr="00F27AE1" w:rsidTr="004170D9">
        <w:trPr>
          <w:trHeight w:val="320"/>
        </w:trPr>
        <w:tc>
          <w:tcPr>
            <w:tcW w:w="87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A41359" w:rsidRPr="00F27AE1" w:rsidRDefault="00055658" w:rsidP="0026529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7AE1">
        <w:rPr>
          <w:rFonts w:ascii="Times New Roman" w:hAnsi="Times New Roman"/>
          <w:i/>
          <w:iCs/>
          <w:sz w:val="24"/>
          <w:szCs w:val="24"/>
        </w:rPr>
        <w:t xml:space="preserve">б) наличие публикации в течение года, предшествующего </w:t>
      </w:r>
      <w:proofErr w:type="spellStart"/>
      <w:r w:rsidRPr="00F27AE1">
        <w:rPr>
          <w:rFonts w:ascii="Times New Roman" w:hAnsi="Times New Roman"/>
          <w:i/>
          <w:iCs/>
          <w:sz w:val="24"/>
          <w:szCs w:val="24"/>
        </w:rPr>
        <w:t>назначениюповышенной</w:t>
      </w:r>
      <w:proofErr w:type="spellEnd"/>
      <w:r w:rsidRPr="00F27AE1">
        <w:rPr>
          <w:rFonts w:ascii="Times New Roman" w:hAnsi="Times New Roman"/>
          <w:i/>
          <w:iCs/>
          <w:sz w:val="24"/>
          <w:szCs w:val="24"/>
        </w:rPr>
        <w:t xml:space="preserve"> госуда</w:t>
      </w:r>
      <w:r w:rsidRPr="00F27AE1">
        <w:rPr>
          <w:rFonts w:ascii="Times New Roman" w:hAnsi="Times New Roman"/>
          <w:i/>
          <w:iCs/>
          <w:sz w:val="24"/>
          <w:szCs w:val="24"/>
        </w:rPr>
        <w:t>р</w:t>
      </w:r>
      <w:r w:rsidRPr="00F27AE1">
        <w:rPr>
          <w:rFonts w:ascii="Times New Roman" w:hAnsi="Times New Roman"/>
          <w:i/>
          <w:iCs/>
          <w:sz w:val="24"/>
          <w:szCs w:val="24"/>
        </w:rPr>
        <w:t xml:space="preserve">ственной академической стипендии. </w:t>
      </w:r>
      <w:proofErr w:type="gramStart"/>
      <w:r w:rsidRPr="00F27AE1">
        <w:rPr>
          <w:rFonts w:ascii="Times New Roman" w:hAnsi="Times New Roman"/>
          <w:i/>
          <w:iCs/>
          <w:sz w:val="24"/>
          <w:szCs w:val="24"/>
        </w:rPr>
        <w:t>К рассмотрению принимаются публикации в реценз</w:t>
      </w:r>
      <w:r w:rsidRPr="00F27AE1">
        <w:rPr>
          <w:rFonts w:ascii="Times New Roman" w:hAnsi="Times New Roman"/>
          <w:i/>
          <w:iCs/>
          <w:sz w:val="24"/>
          <w:szCs w:val="24"/>
        </w:rPr>
        <w:t>и</w:t>
      </w:r>
      <w:r w:rsidRPr="00F27AE1">
        <w:rPr>
          <w:rFonts w:ascii="Times New Roman" w:hAnsi="Times New Roman"/>
          <w:i/>
          <w:iCs/>
          <w:sz w:val="24"/>
          <w:szCs w:val="24"/>
        </w:rPr>
        <w:t xml:space="preserve">руемых научных изданиях, индексируемых в базах данных </w:t>
      </w:r>
      <w:proofErr w:type="spellStart"/>
      <w:r w:rsidRPr="00F27AE1">
        <w:rPr>
          <w:rFonts w:ascii="Times New Roman" w:hAnsi="Times New Roman"/>
          <w:i/>
          <w:iCs/>
          <w:sz w:val="24"/>
          <w:szCs w:val="24"/>
        </w:rPr>
        <w:t>WebofScience</w:t>
      </w:r>
      <w:proofErr w:type="spellEnd"/>
      <w:r w:rsidRPr="00F27AE1">
        <w:rPr>
          <w:rFonts w:ascii="Times New Roman" w:hAnsi="Times New Roman"/>
          <w:i/>
          <w:iCs/>
          <w:sz w:val="24"/>
          <w:szCs w:val="24"/>
        </w:rPr>
        <w:t xml:space="preserve"> и/или </w:t>
      </w:r>
      <w:proofErr w:type="spellStart"/>
      <w:r w:rsidRPr="00F27AE1">
        <w:rPr>
          <w:rFonts w:ascii="Times New Roman" w:hAnsi="Times New Roman"/>
          <w:i/>
          <w:iCs/>
          <w:sz w:val="24"/>
          <w:szCs w:val="24"/>
        </w:rPr>
        <w:t>Scopus</w:t>
      </w:r>
      <w:proofErr w:type="spellEnd"/>
      <w:r w:rsidRPr="00F27AE1">
        <w:rPr>
          <w:rFonts w:ascii="Times New Roman" w:hAnsi="Times New Roman"/>
          <w:i/>
          <w:iCs/>
          <w:sz w:val="24"/>
          <w:szCs w:val="24"/>
        </w:rPr>
        <w:t xml:space="preserve">, и (или) </w:t>
      </w:r>
      <w:r w:rsidRPr="00F27AE1">
        <w:rPr>
          <w:rFonts w:ascii="Times New Roman" w:hAnsi="Times New Roman"/>
          <w:i/>
          <w:iCs/>
          <w:sz w:val="24"/>
          <w:szCs w:val="24"/>
        </w:rPr>
        <w:lastRenderedPageBreak/>
        <w:t>включенных в перечень рецензируемых научных изданий, устанавливаемый Министерством образования и науки Российской Федерации, и (или) изданиях Университета или других ф</w:t>
      </w:r>
      <w:r w:rsidRPr="00F27AE1">
        <w:rPr>
          <w:rFonts w:ascii="Times New Roman" w:hAnsi="Times New Roman"/>
          <w:i/>
          <w:iCs/>
          <w:sz w:val="24"/>
          <w:szCs w:val="24"/>
        </w:rPr>
        <w:t>е</w:t>
      </w:r>
      <w:r w:rsidRPr="00F27AE1">
        <w:rPr>
          <w:rFonts w:ascii="Times New Roman" w:hAnsi="Times New Roman"/>
          <w:i/>
          <w:iCs/>
          <w:sz w:val="24"/>
          <w:szCs w:val="24"/>
        </w:rPr>
        <w:t>деральных организаций, зарегистрированных как средство массовой информации</w:t>
      </w:r>
      <w:proofErr w:type="gramEnd"/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632"/>
        <w:gridCol w:w="1455"/>
        <w:gridCol w:w="3174"/>
        <w:gridCol w:w="1440"/>
        <w:gridCol w:w="1993"/>
        <w:gridCol w:w="938"/>
      </w:tblGrid>
      <w:tr w:rsidR="00A41359" w:rsidRPr="00F27AE1">
        <w:trPr>
          <w:trHeight w:val="462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A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7A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Дата публ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385442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55658" w:rsidRPr="00F27AE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(статья/тезис)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/</w:t>
            </w:r>
            <w:r w:rsidRPr="00F27AE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F27AE1">
              <w:rPr>
                <w:rFonts w:ascii="Times New Roman" w:hAnsi="Times New Roman"/>
                <w:sz w:val="24"/>
                <w:szCs w:val="24"/>
              </w:rPr>
              <w:t>/ВАК/РИНЦ/СМИ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center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A41359" w:rsidRPr="00F27AE1">
        <w:trPr>
          <w:trHeight w:val="320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15.10.2019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0D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Гистологическая структура яичников потомства лабор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торных мышей при токсич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ском действии синестрола в критический период разв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тия</w:t>
            </w:r>
            <w:r w:rsidR="00706767">
              <w:rPr>
                <w:lang w:val="ru-RU"/>
              </w:rPr>
              <w:t xml:space="preserve"> (статья)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706767" w:rsidRDefault="004733C9">
            <w:pPr>
              <w:rPr>
                <w:lang w:val="ru-RU"/>
              </w:rPr>
            </w:pPr>
            <w:hyperlink r:id="rId6" w:tooltip="Оглавления выпусков этого журнала" w:history="1">
              <w:r w:rsidR="004170D9" w:rsidRPr="00706767">
                <w:rPr>
                  <w:rStyle w:val="a3"/>
                  <w:color w:val="000000" w:themeColor="text1"/>
                  <w:sz w:val="16"/>
                  <w:szCs w:val="16"/>
                  <w:u w:val="none"/>
                  <w:lang w:val="ru-RU"/>
                </w:rPr>
                <w:t>ОПЕРАТИВНАЯ ХИРУРГИЯ И КЛИНИЧЕСКАЯ АНАТОМИЯ (ПИРОГОВСКИЙ НАУЧНЫЙ ЖУРНАЛ)</w:t>
              </w:r>
            </w:hyperlink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РИНЦ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41359" w:rsidRPr="00F27AE1">
        <w:trPr>
          <w:trHeight w:val="320"/>
        </w:trPr>
        <w:tc>
          <w:tcPr>
            <w:tcW w:w="8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F27AE1" w:rsidRDefault="00055658">
            <w:pPr>
              <w:pStyle w:val="2"/>
              <w:jc w:val="right"/>
              <w:rPr>
                <w:sz w:val="24"/>
                <w:szCs w:val="24"/>
              </w:rPr>
            </w:pPr>
            <w:r w:rsidRPr="00F27A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359" w:rsidRPr="004170D9" w:rsidRDefault="004170D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A41359" w:rsidRPr="00F27AE1" w:rsidRDefault="00A4135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41359" w:rsidRPr="00F27AE1" w:rsidRDefault="00055658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С порядком назначения повышенной государственной академической стипен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дии ознако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м</w:t>
      </w:r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ле</w:t>
      </w:r>
      <w:proofErr w:type="gramStart"/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н(</w:t>
      </w:r>
      <w:proofErr w:type="gramEnd"/>
      <w:r w:rsidR="0026529D"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 xml:space="preserve">а). 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Подтверждаю достоверность предоставленной информации в настоящем заявл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е</w:t>
      </w:r>
      <w:r w:rsidRPr="00F27AE1">
        <w:rPr>
          <w:rFonts w:ascii="Times New Roman" w:hAnsi="Times New Roman"/>
          <w:i/>
          <w:iCs/>
          <w:sz w:val="24"/>
          <w:szCs w:val="24"/>
          <w:u w:color="333333"/>
          <w:shd w:val="clear" w:color="auto" w:fill="FFFFFF"/>
        </w:rPr>
        <w:t>нии.</w:t>
      </w:r>
    </w:p>
    <w:p w:rsidR="00A41359" w:rsidRPr="00F27AE1" w:rsidRDefault="00A41359">
      <w:pPr>
        <w:pStyle w:val="a5"/>
        <w:rPr>
          <w:rFonts w:ascii="Times New Roman" w:eastAsia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:rsidR="004170D9" w:rsidRPr="004170D9" w:rsidRDefault="00055658">
      <w:pPr>
        <w:pStyle w:val="a5"/>
        <w:rPr>
          <w:rFonts w:ascii="Times New Roman" w:hAnsi="Times New Roman"/>
          <w:sz w:val="24"/>
          <w:szCs w:val="24"/>
          <w:u w:color="333333"/>
          <w:shd w:val="clear" w:color="auto" w:fill="FFFFFF"/>
        </w:rPr>
      </w:pP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Дата подачи</w:t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="004170D9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13.09.2020</w:t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</w:r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ab/>
        <w:t xml:space="preserve">подпись </w:t>
      </w:r>
      <w:proofErr w:type="gramStart"/>
      <w:r w:rsidRPr="00F27AE1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обучающегося</w:t>
      </w:r>
      <w:proofErr w:type="gramEnd"/>
    </w:p>
    <w:sectPr w:rsidR="004170D9" w:rsidRPr="004170D9" w:rsidSect="00BC1D7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9D" w:rsidRDefault="0026529D">
      <w:r>
        <w:separator/>
      </w:r>
    </w:p>
  </w:endnote>
  <w:endnote w:type="continuationSeparator" w:id="1">
    <w:p w:rsidR="0026529D" w:rsidRDefault="0026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D" w:rsidRDefault="002652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9D" w:rsidRDefault="0026529D">
      <w:r>
        <w:separator/>
      </w:r>
    </w:p>
  </w:footnote>
  <w:footnote w:type="continuationSeparator" w:id="1">
    <w:p w:rsidR="0026529D" w:rsidRDefault="0026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9D" w:rsidRDefault="002652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359"/>
    <w:rsid w:val="00055658"/>
    <w:rsid w:val="000A7498"/>
    <w:rsid w:val="0026529D"/>
    <w:rsid w:val="00385442"/>
    <w:rsid w:val="004170D9"/>
    <w:rsid w:val="004733C9"/>
    <w:rsid w:val="004C2F78"/>
    <w:rsid w:val="0062576C"/>
    <w:rsid w:val="00706767"/>
    <w:rsid w:val="00A41359"/>
    <w:rsid w:val="00BC1D77"/>
    <w:rsid w:val="00F2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7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D77"/>
    <w:rPr>
      <w:u w:val="single"/>
    </w:rPr>
  </w:style>
  <w:style w:type="table" w:customStyle="1" w:styleId="TableNormal">
    <w:name w:val="Table Normal"/>
    <w:rsid w:val="00BC1D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C1D7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BC1D77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Body Text"/>
    <w:rsid w:val="00BC1D7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2">
    <w:name w:val="Стиль таблицы 2"/>
    <w:rsid w:val="00BC1D77"/>
    <w:rPr>
      <w:rFonts w:ascii="Helvetica Neue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id=3956345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Людмила Юрьевна</dc:creator>
  <cp:lastModifiedBy>Кадрия Шарафутдинова</cp:lastModifiedBy>
  <cp:revision>2</cp:revision>
  <dcterms:created xsi:type="dcterms:W3CDTF">2020-09-17T19:32:00Z</dcterms:created>
  <dcterms:modified xsi:type="dcterms:W3CDTF">2020-09-17T19:32:00Z</dcterms:modified>
</cp:coreProperties>
</file>